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0004" w14:textId="7B8D72FD" w:rsidR="006A3F1E" w:rsidRDefault="006A3F1E" w:rsidP="00DB3DF8">
      <w:pPr>
        <w:jc w:val="center"/>
        <w:rPr>
          <w:noProof/>
        </w:rPr>
      </w:pPr>
      <w:r w:rsidRPr="006A3F1E">
        <w:rPr>
          <w:sz w:val="32"/>
          <w:szCs w:val="32"/>
        </w:rPr>
        <w:t>The First Sunday in Lent: The Face of Easter One</w:t>
      </w:r>
    </w:p>
    <w:p w14:paraId="4267ADD6" w14:textId="3C6E3C4C" w:rsidR="00ED0274" w:rsidRDefault="006A3F1E" w:rsidP="00DB3DF8">
      <w:pPr>
        <w:jc w:val="center"/>
      </w:pPr>
      <w:r>
        <w:rPr>
          <w:noProof/>
        </w:rPr>
        <w:drawing>
          <wp:inline distT="0" distB="0" distL="0" distR="0" wp14:anchorId="7906A830" wp14:editId="6ECD8E1D">
            <wp:extent cx="1276350" cy="165426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4632" cy="166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4B513" w14:textId="77777777" w:rsidR="00ED0274" w:rsidRPr="006A3F1E" w:rsidRDefault="00ED0274" w:rsidP="00ED0274">
      <w:pPr>
        <w:rPr>
          <w:b/>
          <w:bCs/>
        </w:rPr>
      </w:pPr>
      <w:r w:rsidRPr="006A3F1E">
        <w:rPr>
          <w:b/>
          <w:bCs/>
        </w:rPr>
        <w:t>Jesus’ Birth and Growth</w:t>
      </w:r>
    </w:p>
    <w:p w14:paraId="0073A08B" w14:textId="4E54D102" w:rsidR="00ED0274" w:rsidRDefault="00ED0274" w:rsidP="00ED0274">
      <w:r>
        <w:t>• I wonder if anyone in this family was ever born? I wonder what</w:t>
      </w:r>
      <w:r w:rsidR="006A3F1E">
        <w:t xml:space="preserve"> </w:t>
      </w:r>
      <w:r>
        <w:t>that amazing day was like? (Take this opportunity to tell birth</w:t>
      </w:r>
      <w:r w:rsidR="006A3F1E">
        <w:t xml:space="preserve"> </w:t>
      </w:r>
      <w:r>
        <w:t>stories as a family.)</w:t>
      </w:r>
    </w:p>
    <w:p w14:paraId="06394551" w14:textId="70589482" w:rsidR="00ED0274" w:rsidRDefault="00ED0274" w:rsidP="00ED0274">
      <w:r>
        <w:t>• I wonder if there is anything in our house that we could bring to this story to</w:t>
      </w:r>
      <w:r w:rsidR="006A3F1E">
        <w:t xml:space="preserve"> </w:t>
      </w:r>
      <w:r>
        <w:t>help us tell it better? (Bring baby photos, perhaps figures from your nativity</w:t>
      </w:r>
    </w:p>
    <w:p w14:paraId="5E24F670" w14:textId="7C81566F" w:rsidR="00ED0274" w:rsidRDefault="00ED0274" w:rsidP="00ED0274">
      <w:r>
        <w:t>set, etc.)</w:t>
      </w:r>
    </w:p>
    <w:p w14:paraId="08DDCA5A" w14:textId="77777777" w:rsidR="006A3F1E" w:rsidRDefault="006A3F1E" w:rsidP="00ED0274"/>
    <w:p w14:paraId="4B0F0180" w14:textId="5B3AC41B" w:rsidR="00ED0274" w:rsidRDefault="00ED0274" w:rsidP="00DB3DF8">
      <w:pPr>
        <w:jc w:val="center"/>
        <w:rPr>
          <w:sz w:val="32"/>
          <w:szCs w:val="32"/>
        </w:rPr>
      </w:pPr>
      <w:r w:rsidRPr="006A3F1E">
        <w:rPr>
          <w:sz w:val="32"/>
          <w:szCs w:val="32"/>
        </w:rPr>
        <w:t>The Second Sunday in Lent: The Face of Easter Two</w:t>
      </w:r>
    </w:p>
    <w:p w14:paraId="788238E4" w14:textId="16E66E73" w:rsidR="006A3F1E" w:rsidRPr="006A3F1E" w:rsidRDefault="006A3F1E" w:rsidP="00DB3DF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127F5AA" wp14:editId="72C0BA25">
            <wp:extent cx="1384300" cy="181023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443" cy="181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96B09" w14:textId="77777777" w:rsidR="00ED0274" w:rsidRPr="006A3F1E" w:rsidRDefault="00ED0274" w:rsidP="00ED0274">
      <w:pPr>
        <w:rPr>
          <w:b/>
          <w:bCs/>
        </w:rPr>
      </w:pPr>
      <w:r w:rsidRPr="006A3F1E">
        <w:rPr>
          <w:b/>
          <w:bCs/>
        </w:rPr>
        <w:t>Jesus is Lost and Found</w:t>
      </w:r>
    </w:p>
    <w:p w14:paraId="4354FDC9" w14:textId="1E530AA4" w:rsidR="00ED0274" w:rsidRDefault="00ED0274" w:rsidP="00ED0274">
      <w:r>
        <w:t>• I wonder if anyone in this family has ever been lost? (Share</w:t>
      </w:r>
      <w:r w:rsidR="006A3F1E">
        <w:t xml:space="preserve"> </w:t>
      </w:r>
      <w:r>
        <w:t>stories of times when you were lost, or when you thought you</w:t>
      </w:r>
      <w:r w:rsidR="006A3F1E">
        <w:t xml:space="preserve"> </w:t>
      </w:r>
      <w:r>
        <w:t>were lost.)</w:t>
      </w:r>
    </w:p>
    <w:p w14:paraId="47336393" w14:textId="4E54C3AD" w:rsidR="00ED0274" w:rsidRDefault="00ED0274" w:rsidP="00ED0274">
      <w:r>
        <w:t>• I wonder if anyone in this family has ever been found? (Share stories about how</w:t>
      </w:r>
      <w:r w:rsidR="006A3F1E">
        <w:t xml:space="preserve"> </w:t>
      </w:r>
      <w:r>
        <w:t>you were found or people who helped you. Include stories, when appropriate,</w:t>
      </w:r>
      <w:r w:rsidR="006A3F1E">
        <w:t xml:space="preserve"> </w:t>
      </w:r>
      <w:r>
        <w:t>about how you found your partner, your calling, and more.)</w:t>
      </w:r>
    </w:p>
    <w:p w14:paraId="57FF3B0C" w14:textId="6C0C0912" w:rsidR="00ED0274" w:rsidRDefault="00ED0274" w:rsidP="00ED0274">
      <w:r>
        <w:t>• I wonder if there is anything in our house that we could bring to this story to</w:t>
      </w:r>
      <w:r w:rsidR="006A3F1E">
        <w:t xml:space="preserve"> </w:t>
      </w:r>
      <w:r>
        <w:t>help us tell it better?</w:t>
      </w:r>
    </w:p>
    <w:p w14:paraId="24C4F319" w14:textId="77777777" w:rsidR="00DB3DF8" w:rsidRDefault="00DB3DF8" w:rsidP="00ED0274"/>
    <w:p w14:paraId="75892F58" w14:textId="7ECC756F" w:rsidR="00ED0274" w:rsidRDefault="00ED0274" w:rsidP="00DB3DF8">
      <w:pPr>
        <w:jc w:val="center"/>
        <w:rPr>
          <w:sz w:val="32"/>
          <w:szCs w:val="32"/>
        </w:rPr>
      </w:pPr>
      <w:r w:rsidRPr="006A3F1E">
        <w:rPr>
          <w:sz w:val="32"/>
          <w:szCs w:val="32"/>
        </w:rPr>
        <w:lastRenderedPageBreak/>
        <w:t>The Third Sunday in Lent: The Face of Easter Three</w:t>
      </w:r>
    </w:p>
    <w:p w14:paraId="04C2258E" w14:textId="14FD5A89" w:rsidR="006A3F1E" w:rsidRPr="006A3F1E" w:rsidRDefault="006A3F1E" w:rsidP="00DB3DF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686E5AD" wp14:editId="30D787B5">
            <wp:extent cx="1301750" cy="167464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2236" cy="168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A4A11" w14:textId="77777777" w:rsidR="00ED0274" w:rsidRPr="006A3F1E" w:rsidRDefault="00ED0274" w:rsidP="00ED0274">
      <w:pPr>
        <w:rPr>
          <w:b/>
          <w:bCs/>
        </w:rPr>
      </w:pPr>
      <w:r w:rsidRPr="006A3F1E">
        <w:rPr>
          <w:b/>
          <w:bCs/>
        </w:rPr>
        <w:t>Jesus’ Baptism and Blessing by God</w:t>
      </w:r>
    </w:p>
    <w:p w14:paraId="6B3B4F82" w14:textId="0226856B" w:rsidR="00ED0274" w:rsidRDefault="00ED0274" w:rsidP="00ED0274">
      <w:r>
        <w:t>• I wonder if anyone in our family has been baptized?</w:t>
      </w:r>
      <w:r w:rsidR="00DB3DF8">
        <w:t xml:space="preserve"> </w:t>
      </w:r>
      <w:r>
        <w:t>(Tell baptism stories. If you can, pull out the clothes your child</w:t>
      </w:r>
      <w:r w:rsidR="00DB3DF8">
        <w:t xml:space="preserve"> </w:t>
      </w:r>
      <w:r>
        <w:t>wore, and talk about who was there that day, what you did to</w:t>
      </w:r>
      <w:r w:rsidR="00DB3DF8">
        <w:t xml:space="preserve"> </w:t>
      </w:r>
      <w:r>
        <w:t>celebrate, etc.)</w:t>
      </w:r>
    </w:p>
    <w:p w14:paraId="771991B3" w14:textId="73E82A36" w:rsidR="00DB3DF8" w:rsidRDefault="00ED0274" w:rsidP="00ED0274">
      <w:r>
        <w:t>• I wonder if there is anything in our house that we could bring to this story to</w:t>
      </w:r>
      <w:r w:rsidR="00DB3DF8">
        <w:t xml:space="preserve"> </w:t>
      </w:r>
      <w:r>
        <w:t>help us tell it better?</w:t>
      </w:r>
    </w:p>
    <w:p w14:paraId="2CA85AF2" w14:textId="77777777" w:rsidR="00DB3DF8" w:rsidRPr="00DB3DF8" w:rsidRDefault="00DB3DF8" w:rsidP="00ED0274"/>
    <w:p w14:paraId="4DDDB7B4" w14:textId="32AECDCA" w:rsidR="00ED0274" w:rsidRDefault="00ED0274" w:rsidP="00DB3DF8">
      <w:pPr>
        <w:jc w:val="center"/>
        <w:rPr>
          <w:sz w:val="32"/>
          <w:szCs w:val="32"/>
        </w:rPr>
      </w:pPr>
      <w:r w:rsidRPr="00DB3DF8">
        <w:rPr>
          <w:sz w:val="32"/>
          <w:szCs w:val="32"/>
        </w:rPr>
        <w:t>The Fourth Sunday in Lent: The Face of Easter Four</w:t>
      </w:r>
    </w:p>
    <w:p w14:paraId="15C4F85D" w14:textId="78096A74" w:rsidR="00DB3DF8" w:rsidRPr="00DB3DF8" w:rsidRDefault="00DB3DF8" w:rsidP="00DB3DF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C45E159" wp14:editId="6995A7E6">
            <wp:extent cx="1144459" cy="148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3476" cy="149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D551F" w14:textId="77777777" w:rsidR="00ED0274" w:rsidRPr="00DB3DF8" w:rsidRDefault="00ED0274" w:rsidP="00ED0274">
      <w:pPr>
        <w:rPr>
          <w:b/>
          <w:bCs/>
        </w:rPr>
      </w:pPr>
      <w:r w:rsidRPr="00DB3DF8">
        <w:rPr>
          <w:b/>
          <w:bCs/>
        </w:rPr>
        <w:t>Jesus’ Desert and Discovery Experience</w:t>
      </w:r>
    </w:p>
    <w:p w14:paraId="7D8E2283" w14:textId="7A78B61A" w:rsidR="00ED0274" w:rsidRDefault="00ED0274" w:rsidP="00ED0274">
      <w:r>
        <w:t>• I wonder if anyone in our family has ever wondered about who</w:t>
      </w:r>
      <w:r w:rsidR="00DB3DF8">
        <w:t xml:space="preserve"> </w:t>
      </w:r>
      <w:r>
        <w:t>they are or what their work is going to be? (Tell stories about how</w:t>
      </w:r>
      <w:r w:rsidR="00DB3DF8">
        <w:t xml:space="preserve"> </w:t>
      </w:r>
      <w:r>
        <w:t>you discovered your vocation, or maybe how you decided you</w:t>
      </w:r>
      <w:r w:rsidR="00DB3DF8">
        <w:t xml:space="preserve"> </w:t>
      </w:r>
      <w:r>
        <w:t>wanted to be a parent. How did you know? Invite the children to dream about</w:t>
      </w:r>
      <w:r w:rsidR="00DB3DF8">
        <w:t xml:space="preserve"> </w:t>
      </w:r>
      <w:r>
        <w:t>what their work might be now – being a friend, a sibling, an artist, a musician or</w:t>
      </w:r>
      <w:r w:rsidR="00DB3DF8">
        <w:t xml:space="preserve"> </w:t>
      </w:r>
      <w:r>
        <w:t>what it might be when they grow up.)</w:t>
      </w:r>
    </w:p>
    <w:p w14:paraId="1B4C3161" w14:textId="25B722C2" w:rsidR="00ED0274" w:rsidRDefault="00ED0274" w:rsidP="00ED0274">
      <w:r>
        <w:t>• I wonder if there is anything in our house that we could bring to this story to</w:t>
      </w:r>
      <w:r w:rsidR="00DB3DF8">
        <w:t xml:space="preserve"> </w:t>
      </w:r>
      <w:r>
        <w:t>help us tell it better? (If your work has special tools you could bring them to the</w:t>
      </w:r>
      <w:r w:rsidR="00DB3DF8">
        <w:t xml:space="preserve"> </w:t>
      </w:r>
      <w:r>
        <w:t>story, or something that represents your work. What will the children bring?)</w:t>
      </w:r>
    </w:p>
    <w:p w14:paraId="7DBD2FD5" w14:textId="5DE109E5" w:rsidR="00DB3DF8" w:rsidRDefault="00DB3DF8" w:rsidP="00ED0274"/>
    <w:p w14:paraId="1D45786D" w14:textId="0D29A619" w:rsidR="00DB3DF8" w:rsidRDefault="00DB3DF8" w:rsidP="00ED0274"/>
    <w:p w14:paraId="11D5BEEA" w14:textId="77777777" w:rsidR="00DB3DF8" w:rsidRDefault="00DB3DF8" w:rsidP="00ED0274"/>
    <w:p w14:paraId="550F04C5" w14:textId="5009C277" w:rsidR="00ED0274" w:rsidRDefault="00ED0274" w:rsidP="00DB3DF8">
      <w:pPr>
        <w:jc w:val="center"/>
        <w:rPr>
          <w:sz w:val="32"/>
          <w:szCs w:val="32"/>
        </w:rPr>
      </w:pPr>
      <w:r w:rsidRPr="00DB3DF8">
        <w:rPr>
          <w:sz w:val="32"/>
          <w:szCs w:val="32"/>
        </w:rPr>
        <w:lastRenderedPageBreak/>
        <w:t>The Fifth Sunday in Lent: The Face of Easter Five</w:t>
      </w:r>
    </w:p>
    <w:p w14:paraId="2176368F" w14:textId="444E8180" w:rsidR="00DB3DF8" w:rsidRPr="00DB3DF8" w:rsidRDefault="00DB3DF8" w:rsidP="00DB3DF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12CADDED" wp14:editId="2DC3F2BA">
            <wp:extent cx="1098550" cy="1422821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6222" cy="143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6CBB0" w14:textId="77777777" w:rsidR="00ED0274" w:rsidRDefault="00ED0274" w:rsidP="00ED0274">
      <w:r>
        <w:t>Jesus as Healer and Parable Maker</w:t>
      </w:r>
    </w:p>
    <w:p w14:paraId="56EC00CB" w14:textId="43475E85" w:rsidR="00ED0274" w:rsidRDefault="00ED0274" w:rsidP="00ED0274">
      <w:r>
        <w:t>• I wonder if anyone in our family ever came close to God? I wonder</w:t>
      </w:r>
      <w:r w:rsidR="00DB3DF8">
        <w:t xml:space="preserve"> </w:t>
      </w:r>
      <w:r>
        <w:t>if there are times when you felt like God was far away? (Share times</w:t>
      </w:r>
      <w:r w:rsidR="00DB3DF8">
        <w:t xml:space="preserve"> </w:t>
      </w:r>
      <w:r>
        <w:t>in your own life when you felt close to God – at Church, in nature, when you</w:t>
      </w:r>
      <w:r w:rsidR="00DB3DF8">
        <w:t xml:space="preserve"> </w:t>
      </w:r>
      <w:r>
        <w:t>were holding your child, etc. Also share those times when you did not feel</w:t>
      </w:r>
      <w:r w:rsidR="00DB3DF8">
        <w:t xml:space="preserve"> </w:t>
      </w:r>
      <w:r>
        <w:t>close to God. Invite your child to do the same.)</w:t>
      </w:r>
    </w:p>
    <w:p w14:paraId="5F4DDB06" w14:textId="414E4BCE" w:rsidR="00ED0274" w:rsidRDefault="00ED0274" w:rsidP="00ED0274">
      <w:r>
        <w:t>• I wonder if there is anything in our house that we could bring to this story to</w:t>
      </w:r>
      <w:r w:rsidR="00DB3DF8">
        <w:t xml:space="preserve"> </w:t>
      </w:r>
      <w:r>
        <w:t>help us tell it better? (Share photos of your favorite place to pray or feel close</w:t>
      </w:r>
      <w:r w:rsidR="00DB3DF8">
        <w:t xml:space="preserve"> </w:t>
      </w:r>
      <w:r>
        <w:t>to God – your favorite beach, the church where you worship, etc.)</w:t>
      </w:r>
    </w:p>
    <w:p w14:paraId="48D84C65" w14:textId="0E690D22" w:rsidR="00ED0274" w:rsidRDefault="00ED0274" w:rsidP="00DB3DF8">
      <w:pPr>
        <w:jc w:val="center"/>
        <w:rPr>
          <w:sz w:val="32"/>
          <w:szCs w:val="32"/>
        </w:rPr>
      </w:pPr>
      <w:r w:rsidRPr="00DB3DF8">
        <w:rPr>
          <w:sz w:val="32"/>
          <w:szCs w:val="32"/>
        </w:rPr>
        <w:t>Palm Sunday: the Face of Easter Six</w:t>
      </w:r>
    </w:p>
    <w:p w14:paraId="6F29990E" w14:textId="50DDE009" w:rsidR="00DB3DF8" w:rsidRPr="00DB3DF8" w:rsidRDefault="00DB3DF8" w:rsidP="00DB3DF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AE88B2A" wp14:editId="066B97D5">
            <wp:extent cx="990600" cy="15126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6735" cy="152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7A904" w14:textId="77777777" w:rsidR="00ED0274" w:rsidRPr="00DB3DF8" w:rsidRDefault="00ED0274" w:rsidP="00ED0274">
      <w:pPr>
        <w:rPr>
          <w:b/>
          <w:bCs/>
        </w:rPr>
      </w:pPr>
      <w:r w:rsidRPr="00DB3DF8">
        <w:rPr>
          <w:b/>
          <w:bCs/>
        </w:rPr>
        <w:t xml:space="preserve">Jesus offers the Bread and </w:t>
      </w:r>
      <w:proofErr w:type="gramStart"/>
      <w:r w:rsidRPr="00DB3DF8">
        <w:rPr>
          <w:b/>
          <w:bCs/>
        </w:rPr>
        <w:t>Wine</w:t>
      </w:r>
      <w:proofErr w:type="gramEnd"/>
    </w:p>
    <w:p w14:paraId="206C8F82" w14:textId="3C684285" w:rsidR="00ED0274" w:rsidRDefault="00ED0274" w:rsidP="00ED0274">
      <w:r>
        <w:t>• I wonder if anyone in this family ever discovered something new</w:t>
      </w:r>
      <w:r w:rsidR="00DB3DF8">
        <w:t xml:space="preserve"> </w:t>
      </w:r>
      <w:r>
        <w:t>when sharing the Holy Bread and the Holy Wine? (Share stories about</w:t>
      </w:r>
      <w:r w:rsidR="00DB3DF8">
        <w:t xml:space="preserve"> </w:t>
      </w:r>
      <w:r>
        <w:t>what feels most important to you when sharing communion. What</w:t>
      </w:r>
      <w:r w:rsidR="00DB3DF8">
        <w:t xml:space="preserve"> </w:t>
      </w:r>
      <w:r>
        <w:t>part do you like best? What part seems most important? I wonder what</w:t>
      </w:r>
      <w:r w:rsidR="00DB3DF8">
        <w:t xml:space="preserve"> </w:t>
      </w:r>
      <w:r>
        <w:t xml:space="preserve">other kinds of holy meals you share as a </w:t>
      </w:r>
      <w:proofErr w:type="gramStart"/>
      <w:r>
        <w:t>family?</w:t>
      </w:r>
      <w:proofErr w:type="gramEnd"/>
      <w:r>
        <w:t xml:space="preserve"> Special food? Special</w:t>
      </w:r>
      <w:r w:rsidR="00DB3DF8">
        <w:t xml:space="preserve"> </w:t>
      </w:r>
      <w:r>
        <w:t>traditions at Christmas or Easter? What might make them holy or sacred?)</w:t>
      </w:r>
    </w:p>
    <w:p w14:paraId="0D91ED7B" w14:textId="5208BB0F" w:rsidR="00ED0274" w:rsidRDefault="00ED0274" w:rsidP="00ED0274">
      <w:r>
        <w:t>• I wonder if there is anything in our house that we could bring to this story to</w:t>
      </w:r>
      <w:r w:rsidR="00DB3DF8">
        <w:t xml:space="preserve"> </w:t>
      </w:r>
      <w:r>
        <w:t>help us tell it better?</w:t>
      </w:r>
    </w:p>
    <w:p w14:paraId="33FD0D62" w14:textId="0DF747C4" w:rsidR="00DB3DF8" w:rsidRDefault="00DB3DF8" w:rsidP="00ED0274"/>
    <w:p w14:paraId="6288D18A" w14:textId="35DB82D6" w:rsidR="00DB3DF8" w:rsidRDefault="00DB3DF8" w:rsidP="00ED0274"/>
    <w:p w14:paraId="41370E34" w14:textId="77777777" w:rsidR="00DB3DF8" w:rsidRDefault="00DB3DF8" w:rsidP="00ED0274"/>
    <w:p w14:paraId="325047C0" w14:textId="3C777D91" w:rsidR="00ED0274" w:rsidRDefault="00ED0274" w:rsidP="00DB3DF8">
      <w:pPr>
        <w:jc w:val="center"/>
        <w:rPr>
          <w:sz w:val="32"/>
          <w:szCs w:val="32"/>
        </w:rPr>
      </w:pPr>
      <w:r w:rsidRPr="00DB3DF8">
        <w:rPr>
          <w:sz w:val="32"/>
          <w:szCs w:val="32"/>
        </w:rPr>
        <w:lastRenderedPageBreak/>
        <w:t>Easter Day: The Face of Easter Seven</w:t>
      </w:r>
    </w:p>
    <w:p w14:paraId="4F18F546" w14:textId="1FCEDDE2" w:rsidR="00DB3DF8" w:rsidRPr="00DB3DF8" w:rsidRDefault="00DB3DF8" w:rsidP="00DB3DF8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712A1D6" wp14:editId="70069628">
            <wp:extent cx="1295400" cy="15938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0053" cy="159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3DF8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Pr="00DB3DF8">
        <w:rPr>
          <w:b/>
          <w:bCs/>
          <w:noProof/>
          <w:sz w:val="24"/>
          <w:szCs w:val="24"/>
        </w:rPr>
        <w:t>The One who was Easter and still is.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6B1834DC" wp14:editId="7E9F48DD">
            <wp:extent cx="1149350" cy="14100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2195" cy="142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EBE3D" w14:textId="63E6029C" w:rsidR="00ED0274" w:rsidRDefault="00ED0274" w:rsidP="00ED0274">
      <w:r>
        <w:t xml:space="preserve">Special Note: These last two images are meant to be glued, </w:t>
      </w:r>
      <w:proofErr w:type="gramStart"/>
      <w:r>
        <w:t>back to back</w:t>
      </w:r>
      <w:proofErr w:type="gramEnd"/>
      <w:r>
        <w:t>, so that</w:t>
      </w:r>
      <w:r w:rsidR="00DB3DF8">
        <w:t xml:space="preserve"> </w:t>
      </w:r>
      <w:r>
        <w:t>the Face of Good Friday and the Face of Easter are always together. You cannot</w:t>
      </w:r>
      <w:r w:rsidR="00DB3DF8">
        <w:t xml:space="preserve"> </w:t>
      </w:r>
      <w:r>
        <w:t>take them apart! After coloring the images, glue them together before sharing the</w:t>
      </w:r>
      <w:r w:rsidR="00DB3DF8">
        <w:t xml:space="preserve"> </w:t>
      </w:r>
      <w:r>
        <w:t>story from the Parent Page.</w:t>
      </w:r>
    </w:p>
    <w:p w14:paraId="63760953" w14:textId="625DF482" w:rsidR="00ED0274" w:rsidRDefault="00ED0274" w:rsidP="00ED0274">
      <w:r>
        <w:t>• I wonder if anyone in this family has ever entered the Mystery of Easter? I</w:t>
      </w:r>
      <w:r w:rsidR="00DB3DF8">
        <w:t xml:space="preserve"> </w:t>
      </w:r>
      <w:r>
        <w:t xml:space="preserve">wonder what you </w:t>
      </w:r>
      <w:proofErr w:type="gramStart"/>
      <w:r>
        <w:t>found?</w:t>
      </w:r>
      <w:proofErr w:type="gramEnd"/>
      <w:r>
        <w:t xml:space="preserve"> (Share stories about what you love about Holy</w:t>
      </w:r>
      <w:r w:rsidR="00DB3DF8">
        <w:t xml:space="preserve"> </w:t>
      </w:r>
      <w:r>
        <w:t>Week and Easter. What is your favorite part? What part is most important? I</w:t>
      </w:r>
      <w:r w:rsidR="00DB3DF8">
        <w:t xml:space="preserve"> </w:t>
      </w:r>
      <w:r>
        <w:t>wonder why? Invite your children to do the same.)</w:t>
      </w:r>
    </w:p>
    <w:p w14:paraId="299B6027" w14:textId="6A73EEE5" w:rsidR="00ED0274" w:rsidRDefault="00ED0274" w:rsidP="00ED0274">
      <w:r>
        <w:t>• I wonder if there is anything in our house that we could bring to this story to</w:t>
      </w:r>
      <w:r w:rsidR="00DB3DF8">
        <w:t xml:space="preserve"> </w:t>
      </w:r>
      <w:r>
        <w:t>help us tell it better?</w:t>
      </w:r>
    </w:p>
    <w:p w14:paraId="3CC700B6" w14:textId="7CA0A5D3" w:rsidR="00ED0274" w:rsidRDefault="00ED0274" w:rsidP="00ED0274"/>
    <w:sectPr w:rsidR="00ED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74"/>
    <w:rsid w:val="006A3F1E"/>
    <w:rsid w:val="00DB3DF8"/>
    <w:rsid w:val="00E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8843"/>
  <w15:chartTrackingRefBased/>
  <w15:docId w15:val="{6C37224A-9B3A-4AB2-BF9A-76E6C779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Morgan</dc:creator>
  <cp:keywords/>
  <dc:description/>
  <cp:lastModifiedBy>Kristen Morgan</cp:lastModifiedBy>
  <cp:revision>1</cp:revision>
  <dcterms:created xsi:type="dcterms:W3CDTF">2021-01-21T19:29:00Z</dcterms:created>
  <dcterms:modified xsi:type="dcterms:W3CDTF">2021-01-21T20:20:00Z</dcterms:modified>
</cp:coreProperties>
</file>